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A5677" w:rsidRDefault="00205A4D" w:rsidP="007E4F0A">
      <w:pPr>
        <w:ind w:left="720" w:right="720"/>
        <w:jc w:val="center"/>
        <w:rPr>
          <w:b/>
          <w:sz w:val="24"/>
          <w:szCs w:val="24"/>
        </w:rPr>
      </w:pPr>
      <w:r>
        <w:rPr>
          <w:b/>
          <w:sz w:val="24"/>
          <w:szCs w:val="24"/>
        </w:rPr>
        <w:t xml:space="preserve">Board Officer Nominating Committee Meeting </w:t>
      </w:r>
      <w:r w:rsidR="00F8370F" w:rsidRPr="005A5677">
        <w:rPr>
          <w:b/>
          <w:sz w:val="24"/>
          <w:szCs w:val="24"/>
        </w:rPr>
        <w:t>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205A4D" w:rsidP="00D94728">
      <w:pPr>
        <w:ind w:left="720" w:right="720"/>
        <w:jc w:val="center"/>
        <w:rPr>
          <w:b/>
          <w:sz w:val="24"/>
          <w:szCs w:val="24"/>
        </w:rPr>
      </w:pPr>
      <w:r>
        <w:rPr>
          <w:b/>
          <w:sz w:val="24"/>
          <w:szCs w:val="24"/>
        </w:rPr>
        <w:t>Monday, May 20</w:t>
      </w:r>
      <w:r w:rsidR="00F8370F" w:rsidRPr="005A5677">
        <w:rPr>
          <w:b/>
          <w:sz w:val="24"/>
          <w:szCs w:val="24"/>
        </w:rPr>
        <w:t>, 201</w:t>
      </w:r>
      <w:r w:rsidR="004D5ABE">
        <w:rPr>
          <w:b/>
          <w:sz w:val="24"/>
          <w:szCs w:val="24"/>
        </w:rPr>
        <w:t>9</w:t>
      </w:r>
    </w:p>
    <w:p w:rsidR="00F8370F" w:rsidRPr="00E66819" w:rsidRDefault="0098362C" w:rsidP="00D94728">
      <w:pPr>
        <w:ind w:left="720" w:right="720"/>
        <w:jc w:val="center"/>
        <w:rPr>
          <w:szCs w:val="22"/>
        </w:rPr>
      </w:pPr>
      <w:r w:rsidRPr="00E66819">
        <w:rPr>
          <w:szCs w:val="22"/>
        </w:rPr>
        <w:t xml:space="preserve">District Office Large Conference Room, </w:t>
      </w:r>
      <w:r w:rsidR="00F8370F" w:rsidRPr="00E66819">
        <w:rPr>
          <w:szCs w:val="22"/>
        </w:rPr>
        <w:t>1310 North Hearne Avenue, Shreveport LA 71107</w:t>
      </w:r>
    </w:p>
    <w:p w:rsidR="002D69DF" w:rsidRPr="00E66819" w:rsidRDefault="002D69DF"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205A4D">
        <w:rPr>
          <w:szCs w:val="22"/>
        </w:rPr>
        <w:t>Reece Middleton at</w:t>
      </w:r>
      <w:r w:rsidRPr="00E66819">
        <w:rPr>
          <w:szCs w:val="22"/>
        </w:rPr>
        <w:t xml:space="preserve"> </w:t>
      </w:r>
      <w:r w:rsidR="00205A4D">
        <w:rPr>
          <w:szCs w:val="22"/>
        </w:rPr>
        <w:t>4:37p</w:t>
      </w:r>
      <w:r w:rsidR="00AE30E6">
        <w:rPr>
          <w:szCs w:val="22"/>
        </w:rPr>
        <w:t>m</w:t>
      </w:r>
    </w:p>
    <w:p w:rsidR="00944D2B" w:rsidRDefault="00944D2B" w:rsidP="00D94728">
      <w:pPr>
        <w:ind w:left="1008" w:right="720" w:hanging="288"/>
        <w:rPr>
          <w:szCs w:val="22"/>
          <w:u w:val="single"/>
        </w:rPr>
      </w:pP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w:t>
      </w:r>
      <w:r w:rsidR="00C6724D">
        <w:rPr>
          <w:szCs w:val="22"/>
        </w:rPr>
        <w:t>Fletcher Carter</w:t>
      </w:r>
      <w:r w:rsidR="0084655D">
        <w:rPr>
          <w:szCs w:val="22"/>
        </w:rPr>
        <w:t xml:space="preserve">, </w:t>
      </w:r>
      <w:r w:rsidR="00AE30E6">
        <w:rPr>
          <w:szCs w:val="22"/>
        </w:rPr>
        <w:t xml:space="preserve">Ora Rice </w:t>
      </w:r>
      <w:r w:rsidR="00C6724D">
        <w:rPr>
          <w:szCs w:val="22"/>
        </w:rPr>
        <w:t xml:space="preserve">and </w:t>
      </w:r>
      <w:r w:rsidR="00205A4D">
        <w:rPr>
          <w:szCs w:val="22"/>
        </w:rPr>
        <w:t xml:space="preserve">Reece Middleton </w:t>
      </w:r>
      <w:r w:rsidRPr="00E66819">
        <w:rPr>
          <w:szCs w:val="22"/>
        </w:rPr>
        <w:t xml:space="preserve">were present.  </w:t>
      </w:r>
      <w:proofErr w:type="gramStart"/>
      <w:r w:rsidR="00301B67" w:rsidRPr="00E66819">
        <w:rPr>
          <w:szCs w:val="22"/>
        </w:rPr>
        <w:t xml:space="preserve">A quorum of </w:t>
      </w:r>
      <w:r w:rsidR="00205A4D">
        <w:rPr>
          <w:szCs w:val="22"/>
        </w:rPr>
        <w:t>3</w:t>
      </w:r>
      <w:r w:rsidR="00301B67" w:rsidRPr="00E66819">
        <w:rPr>
          <w:szCs w:val="22"/>
        </w:rPr>
        <w:t xml:space="preserve"> out of </w:t>
      </w:r>
      <w:r w:rsidR="00205A4D">
        <w:rPr>
          <w:szCs w:val="22"/>
        </w:rPr>
        <w:t>3</w:t>
      </w:r>
      <w:r w:rsidR="00301B67" w:rsidRPr="00E66819">
        <w:rPr>
          <w:szCs w:val="22"/>
        </w:rPr>
        <w:t xml:space="preserve"> present board members was confirmed by </w:t>
      </w:r>
      <w:r w:rsidR="00AE30E6">
        <w:rPr>
          <w:szCs w:val="22"/>
        </w:rPr>
        <w:t>Ora Rice</w:t>
      </w:r>
      <w:r w:rsidR="00C6724D">
        <w:rPr>
          <w:szCs w:val="22"/>
        </w:rPr>
        <w:t xml:space="preserve">, Board </w:t>
      </w:r>
      <w:r w:rsidR="00AE30E6">
        <w:rPr>
          <w:szCs w:val="22"/>
        </w:rPr>
        <w:t>Secretary</w:t>
      </w:r>
      <w:proofErr w:type="gramEnd"/>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205A4D">
        <w:rPr>
          <w:szCs w:val="22"/>
        </w:rPr>
        <w:t xml:space="preserve">  Motion by Fletcher Carter to appoint Reece Middleton committee </w:t>
      </w:r>
      <w:proofErr w:type="gramStart"/>
      <w:r w:rsidR="00205A4D">
        <w:rPr>
          <w:szCs w:val="22"/>
        </w:rPr>
        <w:t>chairman</w:t>
      </w:r>
      <w:proofErr w:type="gramEnd"/>
      <w:r w:rsidR="00205A4D">
        <w:rPr>
          <w:szCs w:val="22"/>
        </w:rPr>
        <w:t>, seconded by Ora Rice, unanimously approved by the committee.</w:t>
      </w:r>
      <w:r w:rsidR="0084655D">
        <w:rPr>
          <w:szCs w:val="22"/>
        </w:rPr>
        <w:t xml:space="preserve">  </w:t>
      </w:r>
      <w:r w:rsidR="008F7EE6">
        <w:rPr>
          <w:szCs w:val="22"/>
        </w:rPr>
        <w:t xml:space="preserve">  </w:t>
      </w:r>
      <w:r w:rsidRPr="00E66819">
        <w:rPr>
          <w:szCs w:val="22"/>
        </w:rPr>
        <w:t xml:space="preserve"> </w:t>
      </w:r>
    </w:p>
    <w:p w:rsidR="00944D2B" w:rsidRDefault="00944D2B" w:rsidP="00D94728">
      <w:pPr>
        <w:ind w:left="1008" w:right="720" w:hanging="288"/>
        <w:rPr>
          <w:szCs w:val="22"/>
          <w:u w:val="single"/>
        </w:rPr>
      </w:pP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AE30E6">
        <w:rPr>
          <w:szCs w:val="22"/>
        </w:rPr>
        <w:t>Fletcher Carter</w:t>
      </w:r>
      <w:r>
        <w:rPr>
          <w:szCs w:val="22"/>
        </w:rPr>
        <w:t xml:space="preserve">, seconded by </w:t>
      </w:r>
      <w:r w:rsidR="00205A4D">
        <w:rPr>
          <w:szCs w:val="22"/>
        </w:rPr>
        <w:t>Ora Rive</w:t>
      </w:r>
      <w:r w:rsidR="0084655D">
        <w:rPr>
          <w:szCs w:val="22"/>
        </w:rPr>
        <w:t>, unanimously approved without any changes.</w:t>
      </w:r>
    </w:p>
    <w:p w:rsidR="00944D2B" w:rsidRDefault="00944D2B" w:rsidP="00B91615">
      <w:pPr>
        <w:ind w:left="1008" w:right="720" w:hanging="288"/>
        <w:rPr>
          <w:szCs w:val="22"/>
          <w:u w:val="single"/>
        </w:rPr>
      </w:pP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205A4D">
        <w:rPr>
          <w:szCs w:val="22"/>
        </w:rPr>
        <w:t xml:space="preserve">Executive Director </w:t>
      </w:r>
      <w:proofErr w:type="gramStart"/>
      <w:r w:rsidR="00205A4D">
        <w:rPr>
          <w:szCs w:val="22"/>
        </w:rPr>
        <w:t>was asked</w:t>
      </w:r>
      <w:proofErr w:type="gramEnd"/>
      <w:r w:rsidR="00205A4D">
        <w:rPr>
          <w:szCs w:val="22"/>
        </w:rPr>
        <w:t xml:space="preserve"> to stay by unanimous consent of the committee</w:t>
      </w:r>
      <w:r w:rsidRPr="00E66819">
        <w:rPr>
          <w:szCs w:val="22"/>
        </w:rPr>
        <w:t>.</w:t>
      </w:r>
    </w:p>
    <w:p w:rsidR="00944D2B" w:rsidRDefault="00944D2B" w:rsidP="00B91615">
      <w:pPr>
        <w:ind w:left="1008" w:right="720" w:hanging="288"/>
        <w:rPr>
          <w:szCs w:val="22"/>
          <w:u w:val="single"/>
        </w:rPr>
      </w:pPr>
    </w:p>
    <w:p w:rsidR="00681AAA" w:rsidRPr="00E66819" w:rsidRDefault="00205A4D" w:rsidP="00B91615">
      <w:pPr>
        <w:ind w:left="1008" w:right="720" w:hanging="288"/>
        <w:rPr>
          <w:szCs w:val="22"/>
        </w:rPr>
      </w:pPr>
      <w:r>
        <w:rPr>
          <w:szCs w:val="22"/>
          <w:u w:val="single"/>
        </w:rPr>
        <w:t>Review of Bylaws regarding Officers and Nomination Committee</w:t>
      </w:r>
      <w:r w:rsidR="00B91615" w:rsidRPr="00E66819">
        <w:rPr>
          <w:szCs w:val="22"/>
        </w:rPr>
        <w:t xml:space="preserve">: </w:t>
      </w:r>
      <w:r>
        <w:rPr>
          <w:szCs w:val="22"/>
        </w:rPr>
        <w:t>Reece Middleton led a review of the section of the bylaws regarding Officers and the Nomination Committee.</w:t>
      </w:r>
    </w:p>
    <w:p w:rsidR="00944D2B" w:rsidRDefault="00944D2B" w:rsidP="00B91615">
      <w:pPr>
        <w:ind w:left="1008" w:right="720" w:hanging="288"/>
        <w:rPr>
          <w:szCs w:val="22"/>
          <w:u w:val="single"/>
        </w:rPr>
      </w:pPr>
    </w:p>
    <w:p w:rsidR="00AE30E6" w:rsidRDefault="00205A4D" w:rsidP="00B91615">
      <w:pPr>
        <w:ind w:left="1008" w:right="720" w:hanging="288"/>
        <w:rPr>
          <w:szCs w:val="22"/>
          <w:u w:val="single"/>
        </w:rPr>
      </w:pPr>
      <w:r>
        <w:rPr>
          <w:szCs w:val="22"/>
          <w:u w:val="single"/>
        </w:rPr>
        <w:t>Review of Current Officers for Eligibility for Reappointment</w:t>
      </w:r>
      <w:r>
        <w:rPr>
          <w:szCs w:val="22"/>
        </w:rPr>
        <w:t>:  Reece Middleton led a review of the current officers servi</w:t>
      </w:r>
      <w:r w:rsidR="00944D2B">
        <w:rPr>
          <w:szCs w:val="22"/>
        </w:rPr>
        <w:t>ng</w:t>
      </w:r>
      <w:r>
        <w:rPr>
          <w:szCs w:val="22"/>
        </w:rPr>
        <w:t xml:space="preserve"> and confirmed that all were finishing their second term in their appointed role and would not be eligible for reappointment to the same position.  He did point out that current officers </w:t>
      </w:r>
      <w:proofErr w:type="gramStart"/>
      <w:r>
        <w:rPr>
          <w:szCs w:val="22"/>
        </w:rPr>
        <w:t>could be appointed</w:t>
      </w:r>
      <w:proofErr w:type="gramEnd"/>
      <w:r>
        <w:rPr>
          <w:szCs w:val="22"/>
        </w:rPr>
        <w:t xml:space="preserve"> to a different position.</w:t>
      </w:r>
      <w:r w:rsidR="00AE30E6">
        <w:rPr>
          <w:szCs w:val="22"/>
          <w:u w:val="single"/>
        </w:rPr>
        <w:t xml:space="preserve"> </w:t>
      </w:r>
    </w:p>
    <w:p w:rsidR="00944D2B" w:rsidRDefault="00944D2B" w:rsidP="00725EA4">
      <w:pPr>
        <w:ind w:left="1008" w:right="720" w:hanging="288"/>
        <w:rPr>
          <w:szCs w:val="22"/>
          <w:u w:val="single"/>
        </w:rPr>
      </w:pPr>
    </w:p>
    <w:p w:rsidR="00944D2B" w:rsidRDefault="00205A4D" w:rsidP="00725EA4">
      <w:pPr>
        <w:ind w:left="1008" w:right="720" w:hanging="288"/>
        <w:rPr>
          <w:szCs w:val="22"/>
        </w:rPr>
      </w:pPr>
      <w:r>
        <w:rPr>
          <w:szCs w:val="22"/>
          <w:u w:val="single"/>
        </w:rPr>
        <w:t>Recommendation to the Board</w:t>
      </w:r>
      <w:r w:rsidR="00F65D4E" w:rsidRPr="00E66819">
        <w:rPr>
          <w:szCs w:val="22"/>
        </w:rPr>
        <w:t xml:space="preserve">: </w:t>
      </w:r>
      <w:r>
        <w:rPr>
          <w:szCs w:val="22"/>
        </w:rPr>
        <w:t xml:space="preserve">After a lengthy discussion regarding length of service on the board, the need for a slate of </w:t>
      </w:r>
      <w:proofErr w:type="gramStart"/>
      <w:r>
        <w:rPr>
          <w:szCs w:val="22"/>
        </w:rPr>
        <w:t>officers which</w:t>
      </w:r>
      <w:proofErr w:type="gramEnd"/>
      <w:r>
        <w:rPr>
          <w:szCs w:val="22"/>
        </w:rPr>
        <w:t xml:space="preserve"> included both experienced and new bo</w:t>
      </w:r>
      <w:r w:rsidR="00944D2B">
        <w:rPr>
          <w:szCs w:val="22"/>
        </w:rPr>
        <w:t>ard members, and the need to give some board members a break from serving as an officer, the following slate of officers was generated and unani</w:t>
      </w:r>
      <w:bookmarkStart w:id="0" w:name="_GoBack"/>
      <w:bookmarkEnd w:id="0"/>
      <w:r w:rsidR="00944D2B">
        <w:rPr>
          <w:szCs w:val="22"/>
        </w:rPr>
        <w:t>mously approved by the committee:</w:t>
      </w:r>
    </w:p>
    <w:p w:rsidR="00944D2B" w:rsidRDefault="00944D2B" w:rsidP="00944D2B">
      <w:pPr>
        <w:ind w:left="1008" w:right="720" w:firstLine="432"/>
        <w:rPr>
          <w:szCs w:val="22"/>
        </w:rPr>
      </w:pPr>
      <w:r>
        <w:rPr>
          <w:szCs w:val="22"/>
        </w:rPr>
        <w:t>Board Chair: George Sewell</w:t>
      </w:r>
    </w:p>
    <w:p w:rsidR="00944D2B" w:rsidRDefault="00944D2B" w:rsidP="00944D2B">
      <w:pPr>
        <w:ind w:left="1008" w:right="720" w:firstLine="432"/>
        <w:rPr>
          <w:szCs w:val="22"/>
        </w:rPr>
      </w:pPr>
      <w:r>
        <w:rPr>
          <w:szCs w:val="22"/>
        </w:rPr>
        <w:t xml:space="preserve">Board </w:t>
      </w:r>
      <w:proofErr w:type="gramStart"/>
      <w:r>
        <w:rPr>
          <w:szCs w:val="22"/>
        </w:rPr>
        <w:t>Vice</w:t>
      </w:r>
      <w:proofErr w:type="gramEnd"/>
      <w:r>
        <w:rPr>
          <w:szCs w:val="22"/>
        </w:rPr>
        <w:t xml:space="preserve"> Chair: Reece Middleton</w:t>
      </w:r>
    </w:p>
    <w:p w:rsidR="00944D2B" w:rsidRDefault="00944D2B" w:rsidP="00944D2B">
      <w:pPr>
        <w:ind w:left="1008" w:right="720" w:firstLine="432"/>
        <w:rPr>
          <w:szCs w:val="22"/>
        </w:rPr>
      </w:pPr>
      <w:r>
        <w:rPr>
          <w:szCs w:val="22"/>
        </w:rPr>
        <w:t>Board Secretary: Matthew Linn</w:t>
      </w:r>
    </w:p>
    <w:p w:rsidR="00944D2B" w:rsidRDefault="00944D2B" w:rsidP="00944D2B">
      <w:pPr>
        <w:ind w:left="1008" w:right="720" w:firstLine="432"/>
        <w:rPr>
          <w:szCs w:val="22"/>
        </w:rPr>
      </w:pPr>
      <w:r>
        <w:rPr>
          <w:szCs w:val="22"/>
        </w:rPr>
        <w:t>Board Treasurer: Fletcher Carter</w:t>
      </w:r>
    </w:p>
    <w:p w:rsidR="00944D2B" w:rsidRDefault="00944D2B" w:rsidP="00944D2B">
      <w:pPr>
        <w:ind w:right="720"/>
        <w:rPr>
          <w:szCs w:val="22"/>
        </w:rPr>
      </w:pPr>
    </w:p>
    <w:p w:rsidR="00F65D4E" w:rsidRPr="00E66819" w:rsidRDefault="0098362C" w:rsidP="00B91615">
      <w:pPr>
        <w:ind w:left="1008" w:right="720" w:hanging="288"/>
        <w:rPr>
          <w:szCs w:val="22"/>
        </w:rPr>
      </w:pPr>
      <w:r w:rsidRPr="00E66819">
        <w:rPr>
          <w:szCs w:val="22"/>
          <w:u w:val="single"/>
        </w:rPr>
        <w:t>Adjournment</w:t>
      </w:r>
      <w:r w:rsidRPr="00E66819">
        <w:rPr>
          <w:szCs w:val="22"/>
        </w:rPr>
        <w:t xml:space="preserve">: </w:t>
      </w:r>
      <w:r w:rsidR="00944D2B">
        <w:rPr>
          <w:szCs w:val="22"/>
        </w:rPr>
        <w:t xml:space="preserve">Fletcher Carter </w:t>
      </w:r>
      <w:r w:rsidR="00E66819" w:rsidRPr="00E66819">
        <w:rPr>
          <w:szCs w:val="22"/>
        </w:rPr>
        <w:t xml:space="preserve">moved to adjourn the meeting </w:t>
      </w:r>
      <w:r w:rsidRPr="00E66819">
        <w:rPr>
          <w:szCs w:val="22"/>
        </w:rPr>
        <w:t xml:space="preserve">at </w:t>
      </w:r>
      <w:r w:rsidR="00944D2B">
        <w:rPr>
          <w:szCs w:val="22"/>
        </w:rPr>
        <w:t xml:space="preserve">4:55pm, </w:t>
      </w:r>
      <w:r w:rsidR="00E66819" w:rsidRPr="00E66819">
        <w:rPr>
          <w:szCs w:val="22"/>
        </w:rPr>
        <w:t xml:space="preserve">seconded by </w:t>
      </w:r>
      <w:r w:rsidR="00944D2B">
        <w:rPr>
          <w:szCs w:val="22"/>
        </w:rPr>
        <w:t xml:space="preserve">Reece Middleton, and </w:t>
      </w:r>
      <w:r w:rsidR="00E66819" w:rsidRPr="00E66819">
        <w:rPr>
          <w:szCs w:val="22"/>
        </w:rPr>
        <w:t>unanimously approved</w:t>
      </w:r>
      <w:r w:rsidRPr="00E66819">
        <w:rPr>
          <w:szCs w:val="22"/>
        </w:rPr>
        <w:t>.</w:t>
      </w:r>
      <w:r w:rsidR="00F65D4E" w:rsidRPr="00E66819">
        <w:rPr>
          <w:szCs w:val="22"/>
        </w:rPr>
        <w:t xml:space="preserve"> </w:t>
      </w:r>
    </w:p>
    <w:p w:rsidR="00F65D4E" w:rsidRDefault="00F65D4E" w:rsidP="00B91615">
      <w:pPr>
        <w:ind w:left="1008" w:right="720" w:hanging="288"/>
        <w:rPr>
          <w:szCs w:val="22"/>
        </w:rPr>
      </w:pPr>
    </w:p>
    <w:p w:rsidR="004D5ABE" w:rsidRDefault="004D5ABE"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944D2B">
        <w:rPr>
          <w:szCs w:val="22"/>
        </w:rPr>
        <w:t>O</w:t>
      </w:r>
      <w:r w:rsidR="00986177">
        <w:rPr>
          <w:szCs w:val="22"/>
        </w:rPr>
        <w:t>ra Rice</w:t>
      </w:r>
      <w:r w:rsidR="004A68C1">
        <w:rPr>
          <w:szCs w:val="22"/>
        </w:rPr>
        <w:t xml:space="preserve">, Board </w:t>
      </w:r>
      <w:r w:rsidR="00986177">
        <w:rPr>
          <w:szCs w:val="22"/>
        </w:rPr>
        <w:t>Secretary</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proofErr w:type="gramStart"/>
    <w:r>
      <w:rPr>
        <w:rFonts w:ascii="Garamond" w:hAnsi="Garamond"/>
        <w:b/>
        <w:bCs/>
        <w:i/>
        <w:sz w:val="16"/>
        <w:szCs w:val="16"/>
      </w:rPr>
      <w:t>to</w:t>
    </w:r>
    <w:proofErr w:type="gramEnd"/>
    <w:r>
      <w:rPr>
        <w:rFonts w:ascii="Garamond" w:hAnsi="Garamond"/>
        <w:b/>
        <w:bCs/>
        <w:i/>
        <w:sz w:val="16"/>
        <w:szCs w:val="16"/>
      </w:rPr>
      <w:t xml:space="preserve">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453E3"/>
    <w:rsid w:val="000729A2"/>
    <w:rsid w:val="000902AF"/>
    <w:rsid w:val="00093042"/>
    <w:rsid w:val="000A4DD1"/>
    <w:rsid w:val="000B5530"/>
    <w:rsid w:val="000D1D5F"/>
    <w:rsid w:val="000D7393"/>
    <w:rsid w:val="000F2967"/>
    <w:rsid w:val="00106C3E"/>
    <w:rsid w:val="0010798C"/>
    <w:rsid w:val="0019115B"/>
    <w:rsid w:val="001E1BE6"/>
    <w:rsid w:val="00205A4D"/>
    <w:rsid w:val="00232F9E"/>
    <w:rsid w:val="00237151"/>
    <w:rsid w:val="00250261"/>
    <w:rsid w:val="00251FD2"/>
    <w:rsid w:val="00256CAB"/>
    <w:rsid w:val="00272C2C"/>
    <w:rsid w:val="002830B8"/>
    <w:rsid w:val="002833DB"/>
    <w:rsid w:val="00296957"/>
    <w:rsid w:val="002C708F"/>
    <w:rsid w:val="002D69DF"/>
    <w:rsid w:val="002F3BEC"/>
    <w:rsid w:val="00301B67"/>
    <w:rsid w:val="00332964"/>
    <w:rsid w:val="00347470"/>
    <w:rsid w:val="00364BDE"/>
    <w:rsid w:val="00396B95"/>
    <w:rsid w:val="003C29D8"/>
    <w:rsid w:val="004075EA"/>
    <w:rsid w:val="00407EFB"/>
    <w:rsid w:val="00412AD2"/>
    <w:rsid w:val="00432D2D"/>
    <w:rsid w:val="004331E5"/>
    <w:rsid w:val="004505F2"/>
    <w:rsid w:val="00454663"/>
    <w:rsid w:val="0048127B"/>
    <w:rsid w:val="00482DCE"/>
    <w:rsid w:val="004A5DD8"/>
    <w:rsid w:val="004A68C1"/>
    <w:rsid w:val="004C0D54"/>
    <w:rsid w:val="004C0FD1"/>
    <w:rsid w:val="004D5ABE"/>
    <w:rsid w:val="004D62AB"/>
    <w:rsid w:val="004F51E5"/>
    <w:rsid w:val="00506E3A"/>
    <w:rsid w:val="00532041"/>
    <w:rsid w:val="00542CC5"/>
    <w:rsid w:val="00592FBC"/>
    <w:rsid w:val="005A5677"/>
    <w:rsid w:val="005E69B6"/>
    <w:rsid w:val="00642874"/>
    <w:rsid w:val="0065288C"/>
    <w:rsid w:val="00664B40"/>
    <w:rsid w:val="0067337A"/>
    <w:rsid w:val="006769C6"/>
    <w:rsid w:val="00681AAA"/>
    <w:rsid w:val="006912A2"/>
    <w:rsid w:val="006A3230"/>
    <w:rsid w:val="00720819"/>
    <w:rsid w:val="00722EF8"/>
    <w:rsid w:val="00725EA4"/>
    <w:rsid w:val="007370CF"/>
    <w:rsid w:val="00763592"/>
    <w:rsid w:val="00791E42"/>
    <w:rsid w:val="00792250"/>
    <w:rsid w:val="00797235"/>
    <w:rsid w:val="007A076B"/>
    <w:rsid w:val="007A4855"/>
    <w:rsid w:val="007B2E18"/>
    <w:rsid w:val="007D7670"/>
    <w:rsid w:val="007E4F0A"/>
    <w:rsid w:val="00810185"/>
    <w:rsid w:val="0083416D"/>
    <w:rsid w:val="0084655D"/>
    <w:rsid w:val="008539A1"/>
    <w:rsid w:val="008B117E"/>
    <w:rsid w:val="008B6F66"/>
    <w:rsid w:val="008C5680"/>
    <w:rsid w:val="008E50BB"/>
    <w:rsid w:val="008F7EE6"/>
    <w:rsid w:val="009030E2"/>
    <w:rsid w:val="00937EE6"/>
    <w:rsid w:val="00940972"/>
    <w:rsid w:val="00943473"/>
    <w:rsid w:val="00944D2B"/>
    <w:rsid w:val="00952841"/>
    <w:rsid w:val="0098362C"/>
    <w:rsid w:val="00986177"/>
    <w:rsid w:val="0098711A"/>
    <w:rsid w:val="009A2DFF"/>
    <w:rsid w:val="009B5073"/>
    <w:rsid w:val="009C0DE8"/>
    <w:rsid w:val="009E4318"/>
    <w:rsid w:val="009E7821"/>
    <w:rsid w:val="009F5BCC"/>
    <w:rsid w:val="00A11F61"/>
    <w:rsid w:val="00A27887"/>
    <w:rsid w:val="00A329AE"/>
    <w:rsid w:val="00A416C8"/>
    <w:rsid w:val="00A42212"/>
    <w:rsid w:val="00A52016"/>
    <w:rsid w:val="00A65E62"/>
    <w:rsid w:val="00A75180"/>
    <w:rsid w:val="00A8150E"/>
    <w:rsid w:val="00AB3A2F"/>
    <w:rsid w:val="00AD1D6C"/>
    <w:rsid w:val="00AE05F2"/>
    <w:rsid w:val="00AE1118"/>
    <w:rsid w:val="00AE30E6"/>
    <w:rsid w:val="00AE6B72"/>
    <w:rsid w:val="00AE77EA"/>
    <w:rsid w:val="00B061D4"/>
    <w:rsid w:val="00B21822"/>
    <w:rsid w:val="00B319ED"/>
    <w:rsid w:val="00B41AD2"/>
    <w:rsid w:val="00B4324B"/>
    <w:rsid w:val="00B8025E"/>
    <w:rsid w:val="00B91615"/>
    <w:rsid w:val="00B93ADD"/>
    <w:rsid w:val="00B95847"/>
    <w:rsid w:val="00B97CDC"/>
    <w:rsid w:val="00BA4D47"/>
    <w:rsid w:val="00BB2EF7"/>
    <w:rsid w:val="00C0191D"/>
    <w:rsid w:val="00C26BE1"/>
    <w:rsid w:val="00C27860"/>
    <w:rsid w:val="00C43628"/>
    <w:rsid w:val="00C5648A"/>
    <w:rsid w:val="00C6724D"/>
    <w:rsid w:val="00CC2550"/>
    <w:rsid w:val="00CC5EA9"/>
    <w:rsid w:val="00CC630F"/>
    <w:rsid w:val="00CE08C7"/>
    <w:rsid w:val="00CE0E4D"/>
    <w:rsid w:val="00D03983"/>
    <w:rsid w:val="00D218DD"/>
    <w:rsid w:val="00D46482"/>
    <w:rsid w:val="00D6088B"/>
    <w:rsid w:val="00D94728"/>
    <w:rsid w:val="00DB4CC3"/>
    <w:rsid w:val="00DD1465"/>
    <w:rsid w:val="00DF4C68"/>
    <w:rsid w:val="00E10D7F"/>
    <w:rsid w:val="00E2602E"/>
    <w:rsid w:val="00E31CB4"/>
    <w:rsid w:val="00E32B2D"/>
    <w:rsid w:val="00E41DB2"/>
    <w:rsid w:val="00E524FE"/>
    <w:rsid w:val="00E571B7"/>
    <w:rsid w:val="00E66819"/>
    <w:rsid w:val="00E73092"/>
    <w:rsid w:val="00EB08AA"/>
    <w:rsid w:val="00ED3977"/>
    <w:rsid w:val="00EF4B2A"/>
    <w:rsid w:val="00F00249"/>
    <w:rsid w:val="00F04296"/>
    <w:rsid w:val="00F212BD"/>
    <w:rsid w:val="00F35DB2"/>
    <w:rsid w:val="00F4573C"/>
    <w:rsid w:val="00F57BC1"/>
    <w:rsid w:val="00F65D4E"/>
    <w:rsid w:val="00F75445"/>
    <w:rsid w:val="00F8370F"/>
    <w:rsid w:val="00F935B1"/>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BC692A1"/>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2019-04-25T15:51:00Z</cp:lastPrinted>
  <dcterms:created xsi:type="dcterms:W3CDTF">2019-05-21T20:19:00Z</dcterms:created>
  <dcterms:modified xsi:type="dcterms:W3CDTF">2019-05-21T20:19:00Z</dcterms:modified>
</cp:coreProperties>
</file>